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76" w:lineRule="auto"/>
        <w:rPr>
          <w:b w:val="1"/>
          <w:sz w:val="24"/>
          <w:szCs w:val="24"/>
          <w:highlight w:val="white"/>
        </w:rPr>
      </w:pPr>
      <w:bookmarkStart w:colFirst="0" w:colLast="0" w:name="_14ykbeg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X - RCO - RELATÓRIO FOTOGRÁFICO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INSTITUTO FEDERAL DE EDUCAÇÃO, CIÊNCIA E TECNOLOGIA DO ESTADO DE MATO GROSSO DO SUL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PRÓ-REITORIA DE DESENVOLVIMENTO INSTITUCIONAL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FISCALIZAÇÃO DE OBRAS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FOTOGRÁFICO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ff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Objeto</w:t>
      </w:r>
      <w:r w:rsidDel="00000000" w:rsidR="00000000" w:rsidRPr="00000000">
        <w:rPr>
          <w:color w:val="ff0000"/>
          <w:highlight w:val="white"/>
          <w:rtl w:val="0"/>
        </w:rPr>
        <w:t xml:space="preserve">: (nome da obra, por ex.: Construção do 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Campus</w:t>
      </w:r>
      <w:r w:rsidDel="00000000" w:rsidR="00000000" w:rsidRPr="00000000">
        <w:rPr>
          <w:color w:val="ff0000"/>
          <w:highlight w:val="white"/>
          <w:rtl w:val="0"/>
        </w:rPr>
        <w:t xml:space="preserve"> xxxxxxxxxxxxxx)</w:t>
      </w:r>
    </w:p>
    <w:p w:rsidR="00000000" w:rsidDel="00000000" w:rsidP="00000000" w:rsidRDefault="00000000" w:rsidRPr="00000000" w14:paraId="00000009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</w:t>
      </w:r>
    </w:p>
    <w:p w:rsidR="00000000" w:rsidDel="00000000" w:rsidP="00000000" w:rsidRDefault="00000000" w:rsidRPr="00000000" w14:paraId="0000000A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Contrato nº:</w:t>
      </w:r>
      <w:r w:rsidDel="00000000" w:rsidR="00000000" w:rsidRPr="00000000">
        <w:rPr>
          <w:color w:val="ff0000"/>
          <w:rtl w:val="0"/>
        </w:rPr>
        <w:t xml:space="preserve"> xxxxxx/2022</w:t>
      </w:r>
    </w:p>
    <w:p w:rsidR="00000000" w:rsidDel="00000000" w:rsidP="00000000" w:rsidRDefault="00000000" w:rsidRPr="00000000" w14:paraId="0000000B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0C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 nº xxxx/2022</w:t>
      </w:r>
    </w:p>
    <w:p w:rsidR="00000000" w:rsidDel="00000000" w:rsidP="00000000" w:rsidRDefault="00000000" w:rsidRPr="00000000" w14:paraId="0000000D">
      <w:pPr>
        <w:keepLines w:val="1"/>
        <w:spacing w:before="24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Descrição sucinta da situação atual da obra: </w:t>
      </w:r>
    </w:p>
    <w:p w:rsidR="00000000" w:rsidDel="00000000" w:rsidP="00000000" w:rsidRDefault="00000000" w:rsidRPr="00000000" w14:paraId="0000000E">
      <w:pPr>
        <w:keepLines w:val="1"/>
        <w:spacing w:after="240" w:line="240" w:lineRule="auto"/>
        <w:rPr/>
      </w:pPr>
      <w:r w:rsidDel="00000000" w:rsidR="00000000" w:rsidRPr="00000000">
        <w:rPr>
          <w:rtl w:val="0"/>
        </w:rPr>
        <w:t xml:space="preserve">Exemplo: Houve a execução total do objeto sendo entregues em perfeitas condições de uso os seguintes objetos:</w:t>
      </w:r>
    </w:p>
    <w:p w:rsidR="00000000" w:rsidDel="00000000" w:rsidP="00000000" w:rsidRDefault="00000000" w:rsidRPr="00000000" w14:paraId="0000000F">
      <w:pPr>
        <w:keepLines w:val="1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Construção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Jardim do IFMS com Bloco Administrativo e de Serviços; Bloco Pedagógico com 10 laboratórios e 10 salas de aula; Passarela de ligação entre os dois blocos; Biblioteca; Auditório para 182 lugares; Área de Vivência e Cantina; Estacionamento para 160 veículos, Guarita e; Urbanização das áreas externas.</w:t>
      </w:r>
    </w:p>
    <w:p w:rsidR="00000000" w:rsidDel="00000000" w:rsidP="00000000" w:rsidRDefault="00000000" w:rsidRPr="00000000" w14:paraId="00000010">
      <w:pPr>
        <w:keepLines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Durante a execução do objeto houve várias mudanças no projeto arquitetônico que implicaram em alterações nos demais projetos complementares, a exemplo do elétrico, cabeamento e climatização o que consequentemente também alterou outros serviços da planilha orçamentária, gerando a necessidade de aditivo de valor. Além disso, constantes atrasos dos pagamentos das medições impactaram no ritmo da obra, o que gerou a necessidade de aditivos de prazo. A equipe de fiscais da obra juntamente com a Diretoria do campus aceitou as justificativas apresentadas pela empresa no Ofício 001/2018 para a prorrogação do prazo de vigência e deferiu pelo aditivo de prazo de mais 120 dias ao contrato.</w:t>
      </w:r>
    </w:p>
    <w:p w:rsidR="00000000" w:rsidDel="00000000" w:rsidP="00000000" w:rsidRDefault="00000000" w:rsidRPr="00000000" w14:paraId="00000011">
      <w:pPr>
        <w:keepLines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Apesar da obra estar concluída e recebida pela comissão de fiscalização, ainda falta realizar os ajustes financeiros do contrato através do pagamento da última medição da obra.</w:t>
      </w:r>
    </w:p>
    <w:p w:rsidR="00000000" w:rsidDel="00000000" w:rsidP="00000000" w:rsidRDefault="00000000" w:rsidRPr="00000000" w14:paraId="00000012">
      <w:pPr>
        <w:keepLines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Inserir no mínimo 20 fotos com legendas (02 fotos por página), detalhando o objeto executado. Salientamos ainda que as fotografias devem claramente apresentar os serviços executados, mostrando em visão panorâmica toda a obra, assim como os demais detalhes que se façam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Engenheiro / arquiteto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Fiscal da obra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